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9C" w:rsidRPr="00D8499C" w:rsidRDefault="00D8499C" w:rsidP="00D8499C">
      <w:pPr>
        <w:jc w:val="center"/>
        <w:rPr>
          <w:rFonts w:ascii="Times New Roman" w:hAnsi="Times New Roman" w:cs="Times New Roman"/>
          <w:b/>
          <w:sz w:val="28"/>
          <w:szCs w:val="28"/>
        </w:rPr>
      </w:pPr>
      <w:bookmarkStart w:id="0" w:name="_GoBack"/>
      <w:bookmarkEnd w:id="0"/>
      <w:r w:rsidRPr="00D8499C">
        <w:rPr>
          <w:rFonts w:ascii="Times New Roman" w:hAnsi="Times New Roman" w:cs="Times New Roman"/>
          <w:b/>
          <w:sz w:val="28"/>
          <w:szCs w:val="28"/>
        </w:rPr>
        <w:t>НАЦИОНАЛЬНЫЙ АНТИТЕРРОРИСТИЧЕСКИЙ КОМИТЕТ</w:t>
      </w: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ОБЩИЕ РЕКОМЕНДАЦИИ ГРАЖДАНАМ ПО ДЕЙСТВИЯМ ПРИ УГРОЗЕ СОВЕРШЕНИЯ ТЕРРОРИСТИЧЕСКОГО АКТА</w:t>
      </w:r>
    </w:p>
    <w:p w:rsidR="00D8499C" w:rsidRPr="00D8499C" w:rsidRDefault="00D8499C" w:rsidP="00D8499C">
      <w:pPr>
        <w:jc w:val="center"/>
        <w:rPr>
          <w:b/>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Никогда не принимайте от незнакомцев пакеты и сумки, не оставляйте свой багаж без присмотра.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Необходимо назначить место встречи, где вы сможете встретиться с членами вашей семьи в экстренной ситуации.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 случае эвакуации возьмите с собой набор предметов первой необходимости и документы.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Всегда узнавайте, где находятся резервные выходы из помещения.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произошел взрыв, пожар, землетрясение, никогда не пользуйтесь лифтом.</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Старайтесь не поддаваться панике, что бы ни произошло.</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ОБНАРУЖЕНИЕ ПОДОЗРИТЕЛЬНОГО ПРЕДМЕТА, КОТОРЫЙ МОЖЕТ ОКАЗАТЬСЯ ВЗРЫВНЫМ УСТРОЙСТВОМ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w:t>
      </w:r>
      <w:r w:rsidRPr="00D8499C">
        <w:rPr>
          <w:rFonts w:ascii="Times New Roman" w:hAnsi="Times New Roman" w:cs="Times New Roman"/>
          <w:sz w:val="28"/>
          <w:szCs w:val="28"/>
        </w:rPr>
        <w:lastRenderedPageBreak/>
        <w:t>чья она и кто ее мог оставить. Если хозяин не установлен, немедленно сообщите о находке водителю (машинисту).</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Во всех перечисленных случаях: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трогайте, не передвигайте, не вскрывайте обнаруженный предмет;</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зафиксируйте время обнаружения предмета;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постарайтесь сделать все возможное, чтобы люди отошли как можно дальше от находки;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ПОЛУЧЕНИЕ ИНФОРМАЦИИ ОБ ЭВАКУАЦИИ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находитесь в квартире, выполните следующие действия:</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возьмите личные документы, деньги, ценности;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отключите электричество, воду и газ;</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 xml:space="preserve">окажите помощь в эвакуации пожилых и </w:t>
      </w:r>
      <w:proofErr w:type="gramStart"/>
      <w:r w:rsidRPr="00D8499C">
        <w:rPr>
          <w:rFonts w:ascii="Times New Roman" w:hAnsi="Times New Roman" w:cs="Times New Roman"/>
          <w:sz w:val="28"/>
          <w:szCs w:val="28"/>
        </w:rPr>
        <w:t>тяжело больных</w:t>
      </w:r>
      <w:proofErr w:type="gramEnd"/>
      <w:r w:rsidRPr="00D8499C">
        <w:rPr>
          <w:rFonts w:ascii="Times New Roman" w:hAnsi="Times New Roman" w:cs="Times New Roman"/>
          <w:sz w:val="28"/>
          <w:szCs w:val="28"/>
        </w:rPr>
        <w:t xml:space="preserve"> людей;</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допускайте паники, истерики и спешки. Помещение покидайте организованно.</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Возвращайтесь в покинутое помещение только после разрешения ответственных лиц.</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ПОВЕДЕНИЕ В ТОЛПЕ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Избегайте больших скоплений людей.</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присоединяйтесь к толпе, как бы ни хотелось посмотреть на происходящие события.</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оказались в толпе, позвольте ей нести вас, но попытайтесь выбраться из неё.</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Любыми способами старайтесь удержаться на ногах.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держите руки в карманах.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что-то уронили, ни в коем случае не наклоняйтесь, чтобы поднять.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ЗАХВАТ В ЗАЛОЖНИКИ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lastRenderedPageBreak/>
        <w:t>Во всех случаях ваша жизнь становится предметом торга для террористов.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Захват может произойти в транспорте, в учреждении, на улице, в квартире.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вы оказались в заложниках, рекомендуем придерживаться следующих правил поведения: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ПОМНИТЕ: ВАША ЦЕЛЬ - ОСТАТЬСЯ В ЖИВЫХ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лежите на полу лицом вниз, голову закройте руками и не двигайтесь;</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есть возможность, держитесь подальше от проемов дверей и окон.</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Вас захватили в заложники, помните, что Ваше собственное поведение может повлиять на обращение с Вами.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lastRenderedPageBreak/>
        <w:t>Сохраняйте спокойствие и самообладание. Определите, что происходит.</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сопротивляйтесь. Это может повлечь еще большую жестокость.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Будьте настороже. Сосредоточьте ваше внимание на звуках, движениях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Займитесь умственными упражнениями.</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Будьте готовы к "спартанским" условиям жизни: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неадекватной пище и условиям проживания;</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неадекватным туалетным удобствам.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есть возможность, обязательно соблюдайте правила личной гигиены.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Будьте готовы объяснить наличие у вас каких-либо документов, номеров телефонов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Спросите у охранников, можно ли читать, писать, пользоваться средствами личной гигиены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охранники на контакт не идут, разговаривайте как бы сами с собой, читайте вполголоса стихи или пойте.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Обязательно ведите счет времени, отмечая с помощью спичек, камешков или черточек на стене прошедшие дни.</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ИСПОЛЬЗОВАНИЕ АВИАТРАНСПОРТА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 возможности старайтесь занять места у окна, в хвосте самолета.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Сократите до минимума время прохождения регистрации.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Размещайтесь ближе к каким-либо укрытиям и выходу.</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lastRenderedPageBreak/>
        <w:tab/>
      </w:r>
      <w:r w:rsidRPr="00D8499C">
        <w:rPr>
          <w:rFonts w:ascii="Times New Roman" w:hAnsi="Times New Roman" w:cs="Times New Roman"/>
          <w:sz w:val="28"/>
          <w:szCs w:val="28"/>
        </w:rPr>
        <w:t>Изучите соседних пассажиров, обратите внимание на их поведение.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Обсудите с членами семьи действия при захвате самолета.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Старайтесь не посещать торговые точки и пункты питания, находящиеся вне зоны безопасности аэропорта.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 случае нападения на аэропорт:</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используйте любое доступное укрытие;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падайте даже в грязь, не бегите;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закройте голову и отвернитесь от стороны атаки;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ПРИ ЗАХВАТЕ САМОЛЕТА ТЕРРОРИСТАМИ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Смиритесь с унижениями и оскорблениями, которым вас могут подвергнуть террористы.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обсуждайте с пассажирами принадлежность (национальную, религиозную и др.) террористов.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Избегайте всего, что может привлечь к вам внимание.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употребляйте спиртные напитки.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Никогда не возмущайтесь действиями пилотов. Экипаж всегда прав. Приказ бортпроводника - закон для пассажира.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верьте террористам. Они могут говорить всё, что угодно, но преследуют только свои интересы.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Ведите себя достойно. Думайте не только о себе, но и о других пассажирах.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w:t>
      </w:r>
      <w:r w:rsidRPr="00D8499C">
        <w:rPr>
          <w:rFonts w:ascii="Times New Roman" w:hAnsi="Times New Roman" w:cs="Times New Roman"/>
          <w:sz w:val="28"/>
          <w:szCs w:val="28"/>
        </w:rPr>
        <w:lastRenderedPageBreak/>
        <w:t>качестве живого щита: падайте вниз либо спрячьтесь за спинкой кресла, обхватив голову руками, и оставайтесь там, пока вам не разрешат подняться.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Замечание: силы безопасности могут принять за террориста любого, кто движется.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Покидайте самолет как можно быстрее. Не останавливайтесь, чтобы отыскать личные вещи.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Будьте готовы к тому, что вам предстоит отвечать на вопросы следователей и заранее припомните детали </w:t>
      </w:r>
      <w:proofErr w:type="gramStart"/>
      <w:r w:rsidRPr="00D8499C">
        <w:rPr>
          <w:rFonts w:ascii="Times New Roman" w:hAnsi="Times New Roman" w:cs="Times New Roman"/>
          <w:sz w:val="28"/>
          <w:szCs w:val="28"/>
        </w:rPr>
        <w:t>произошедшего</w:t>
      </w:r>
      <w:proofErr w:type="gramEnd"/>
      <w:r w:rsidRPr="00D8499C">
        <w:rPr>
          <w:rFonts w:ascii="Times New Roman" w:hAnsi="Times New Roman" w:cs="Times New Roman"/>
          <w:sz w:val="28"/>
          <w:szCs w:val="28"/>
        </w:rPr>
        <w:t>. Это поможет следствию и сэкономит ваше собственное время.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p>
    <w:p w:rsidR="00D8499C" w:rsidRPr="00D8499C" w:rsidRDefault="00D8499C" w:rsidP="00D8499C">
      <w:pPr>
        <w:rPr>
          <w:rFonts w:ascii="Times New Roman" w:hAnsi="Times New Roman" w:cs="Times New Roman"/>
          <w:b/>
          <w:sz w:val="28"/>
          <w:szCs w:val="28"/>
        </w:rPr>
      </w:pPr>
      <w:r w:rsidRPr="00D8499C">
        <w:rPr>
          <w:rFonts w:ascii="Times New Roman" w:hAnsi="Times New Roman" w:cs="Times New Roman"/>
          <w:b/>
          <w:sz w:val="28"/>
          <w:szCs w:val="28"/>
        </w:rPr>
        <w:t>ДЕЙСТВИЯ ПРИ УГРОЗЕ СОВЕРШЕНИЯ ТЕРРОРИСТИЧЕСКОГО АКТА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подбирайте бесхозных вещей, как бы привлекательно они не выглядели.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D8499C">
        <w:rPr>
          <w:rFonts w:ascii="Times New Roman" w:hAnsi="Times New Roman" w:cs="Times New Roman"/>
          <w:sz w:val="28"/>
          <w:szCs w:val="28"/>
        </w:rPr>
        <w:t>пинайте</w:t>
      </w:r>
      <w:proofErr w:type="gramEnd"/>
      <w:r w:rsidRPr="00D8499C">
        <w:rPr>
          <w:rFonts w:ascii="Times New Roman" w:hAnsi="Times New Roman" w:cs="Times New Roman"/>
          <w:sz w:val="28"/>
          <w:szCs w:val="28"/>
        </w:rPr>
        <w:t xml:space="preserve"> на улице предметы, лежащие на земле.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D8499C" w:rsidRPr="00D8499C" w:rsidRDefault="00D8499C" w:rsidP="00D8499C">
      <w:pPr>
        <w:rPr>
          <w:rFonts w:ascii="Times New Roman" w:hAnsi="Times New Roman" w:cs="Times New Roman"/>
          <w:sz w:val="28"/>
          <w:szCs w:val="28"/>
        </w:rPr>
      </w:pPr>
    </w:p>
    <w:p w:rsidR="00C878B3" w:rsidRPr="00D8499C" w:rsidRDefault="00D8499C" w:rsidP="00D8499C">
      <w:pPr>
        <w:rPr>
          <w:rFonts w:ascii="Times New Roman" w:hAnsi="Times New Roman" w:cs="Times New Roman"/>
          <w:i/>
          <w:sz w:val="28"/>
          <w:szCs w:val="28"/>
        </w:rPr>
      </w:pPr>
      <w:r w:rsidRPr="00D8499C">
        <w:rPr>
          <w:rFonts w:ascii="Times New Roman" w:hAnsi="Times New Roman" w:cs="Times New Roman"/>
          <w:i/>
          <w:sz w:val="28"/>
          <w:szCs w:val="28"/>
        </w:rPr>
        <w:t>Национальный антитеррористический комитет</w:t>
      </w:r>
    </w:p>
    <w:sectPr w:rsidR="00C878B3" w:rsidRPr="00D8499C" w:rsidSect="00D8499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9C"/>
    <w:rsid w:val="00715332"/>
    <w:rsid w:val="0076731F"/>
    <w:rsid w:val="00773125"/>
    <w:rsid w:val="00C878B3"/>
    <w:rsid w:val="00D47279"/>
    <w:rsid w:val="00D53DA6"/>
    <w:rsid w:val="00D8288C"/>
    <w:rsid w:val="00D8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0601">
      <w:bodyDiv w:val="1"/>
      <w:marLeft w:val="0"/>
      <w:marRight w:val="0"/>
      <w:marTop w:val="0"/>
      <w:marBottom w:val="0"/>
      <w:divBdr>
        <w:top w:val="none" w:sz="0" w:space="0" w:color="auto"/>
        <w:left w:val="none" w:sz="0" w:space="0" w:color="auto"/>
        <w:bottom w:val="none" w:sz="0" w:space="0" w:color="auto"/>
        <w:right w:val="none" w:sz="0" w:space="0" w:color="auto"/>
      </w:divBdr>
      <w:divsChild>
        <w:div w:id="1779786930">
          <w:marLeft w:val="0"/>
          <w:marRight w:val="0"/>
          <w:marTop w:val="240"/>
          <w:marBottom w:val="240"/>
          <w:divBdr>
            <w:top w:val="none" w:sz="0" w:space="0" w:color="auto"/>
            <w:left w:val="none" w:sz="0" w:space="0" w:color="auto"/>
            <w:bottom w:val="none" w:sz="0" w:space="0" w:color="auto"/>
            <w:right w:val="none" w:sz="0" w:space="0" w:color="auto"/>
          </w:divBdr>
        </w:div>
        <w:div w:id="1680891080">
          <w:marLeft w:val="0"/>
          <w:marRight w:val="0"/>
          <w:marTop w:val="0"/>
          <w:marBottom w:val="0"/>
          <w:divBdr>
            <w:top w:val="none" w:sz="0" w:space="0" w:color="auto"/>
            <w:left w:val="none" w:sz="0" w:space="0" w:color="auto"/>
            <w:bottom w:val="none" w:sz="0" w:space="0" w:color="auto"/>
            <w:right w:val="none" w:sz="0" w:space="0" w:color="auto"/>
          </w:divBdr>
          <w:divsChild>
            <w:div w:id="1974558969">
              <w:marLeft w:val="0"/>
              <w:marRight w:val="0"/>
              <w:marTop w:val="0"/>
              <w:marBottom w:val="0"/>
              <w:divBdr>
                <w:top w:val="none" w:sz="0" w:space="0" w:color="auto"/>
                <w:left w:val="none" w:sz="0" w:space="0" w:color="auto"/>
                <w:bottom w:val="none" w:sz="0" w:space="0" w:color="auto"/>
                <w:right w:val="none" w:sz="0" w:space="0" w:color="auto"/>
              </w:divBdr>
              <w:divsChild>
                <w:div w:id="1677994577">
                  <w:marLeft w:val="0"/>
                  <w:marRight w:val="0"/>
                  <w:marTop w:val="0"/>
                  <w:marBottom w:val="0"/>
                  <w:divBdr>
                    <w:top w:val="none" w:sz="0" w:space="0" w:color="auto"/>
                    <w:left w:val="none" w:sz="0" w:space="0" w:color="auto"/>
                    <w:bottom w:val="none" w:sz="0" w:space="0" w:color="auto"/>
                    <w:right w:val="none" w:sz="0" w:space="0" w:color="auto"/>
                  </w:divBdr>
                  <w:divsChild>
                    <w:div w:id="89817079">
                      <w:marLeft w:val="0"/>
                      <w:marRight w:val="0"/>
                      <w:marTop w:val="0"/>
                      <w:marBottom w:val="480"/>
                      <w:divBdr>
                        <w:top w:val="none" w:sz="0" w:space="0" w:color="auto"/>
                        <w:left w:val="none" w:sz="0" w:space="0" w:color="auto"/>
                        <w:bottom w:val="none" w:sz="0" w:space="0" w:color="auto"/>
                        <w:right w:val="none" w:sz="0" w:space="0" w:color="auto"/>
                      </w:divBdr>
                      <w:divsChild>
                        <w:div w:id="8633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dc:creator>
  <cp:lastModifiedBy>buch</cp:lastModifiedBy>
  <cp:revision>2</cp:revision>
  <dcterms:created xsi:type="dcterms:W3CDTF">2023-04-24T12:20:00Z</dcterms:created>
  <dcterms:modified xsi:type="dcterms:W3CDTF">2023-04-24T12:20:00Z</dcterms:modified>
</cp:coreProperties>
</file>